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20" w:lineRule="auto"/>
        <w:ind w:left="0" w:leftChars="0" w:firstLine="0" w:firstLineChars="0"/>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建筑垃圾运输合同</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承运方：___</w:t>
      </w:r>
      <w:r>
        <w:rPr>
          <w:rFonts w:hint="eastAsia" w:asciiTheme="minorEastAsia" w:hAnsiTheme="minorEastAsia" w:cstheme="minorEastAsia"/>
          <w:color w:val="FF0000"/>
          <w:sz w:val="24"/>
          <w:szCs w:val="24"/>
          <w:u w:val="single"/>
          <w:lang w:val="en-US" w:eastAsia="zh-CN"/>
        </w:rPr>
        <w:t>XXXXXXXXXXXXXX</w:t>
      </w:r>
      <w:r>
        <w:rPr>
          <w:rFonts w:hint="eastAsia" w:asciiTheme="minorEastAsia" w:hAnsiTheme="minorEastAsia" w:eastAsiaTheme="minorEastAsia" w:cstheme="minorEastAsia"/>
          <w:sz w:val="24"/>
          <w:szCs w:val="24"/>
        </w:rPr>
        <w:t>___________</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__(以下简称甲方)</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托运方：___</w:t>
      </w:r>
      <w:r>
        <w:rPr>
          <w:rFonts w:hint="eastAsia" w:asciiTheme="minorEastAsia" w:hAnsiTheme="minorEastAsia" w:cstheme="minorEastAsia"/>
          <w:color w:val="FF0000"/>
          <w:sz w:val="24"/>
          <w:szCs w:val="24"/>
          <w:u w:val="single"/>
          <w:lang w:val="en-US" w:eastAsia="zh-CN"/>
        </w:rPr>
        <w:t>XXXXXXXXXXXXXX</w:t>
      </w:r>
      <w:r>
        <w:rPr>
          <w:rFonts w:hint="eastAsia" w:asciiTheme="minorEastAsia" w:hAnsiTheme="minorEastAsia" w:eastAsiaTheme="minorEastAsia" w:cstheme="minorEastAsia"/>
          <w:sz w:val="24"/>
          <w:szCs w:val="24"/>
        </w:rPr>
        <w:t>______________(以下简称乙方)</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甲方</w:t>
      </w:r>
      <w:r>
        <w:rPr>
          <w:rFonts w:hint="eastAsia" w:asciiTheme="minorEastAsia" w:hAnsiTheme="minorEastAsia" w:cstheme="minorEastAsia"/>
          <w:sz w:val="24"/>
          <w:szCs w:val="24"/>
          <w:lang w:eastAsia="zh-CN"/>
        </w:rPr>
        <w:t>位于</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因建</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工程项目，有建筑垃圾</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立方米需要运输。甲乙双方秉着依法依规，诚实守信，公平公正，互惠互利的原则，经友好协商，签订合同如下：</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rPr>
        <w:t>一、合同方式</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1、甲方将该工程项目的建筑垃圾全部委托乙方承运。甲方负责办理该项目建筑垃圾处置审批核准手续；乙方负责办理参与该工程项目建筑垃圾运输车辆的渣土运输核准证，其费用由甲方负责。</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2、乙方应按甲方工程施工要求提供有资质的密闭专用车辆和足够的车辆运力投入运输，确保工程施工进度。</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3、该工程项目建筑垃圾运输从</w:t>
      </w:r>
      <w:r>
        <w:rPr>
          <w:rFonts w:hint="eastAsia" w:asciiTheme="minorEastAsia" w:hAnsiTheme="minorEastAsia" w:cstheme="minorEastAsia"/>
          <w:color w:val="FF0000"/>
          <w:sz w:val="24"/>
          <w:szCs w:val="24"/>
          <w:u w:val="single"/>
          <w:lang w:val="en-US" w:eastAsia="zh-CN"/>
        </w:rPr>
        <w:t>20XX</w:t>
      </w:r>
      <w:r>
        <w:rPr>
          <w:rFonts w:hint="eastAsia" w:asciiTheme="minorEastAsia" w:hAnsiTheme="minorEastAsia" w:eastAsiaTheme="minorEastAsia" w:cstheme="minorEastAsia"/>
          <w:sz w:val="24"/>
          <w:szCs w:val="24"/>
        </w:rPr>
        <w:t>年</w:t>
      </w:r>
      <w:r>
        <w:rPr>
          <w:rFonts w:hint="eastAsia" w:asciiTheme="minorEastAsia" w:hAnsiTheme="minorEastAsia" w:cstheme="minorEastAsia"/>
          <w:color w:val="FF0000"/>
          <w:sz w:val="24"/>
          <w:szCs w:val="24"/>
          <w:u w:val="single"/>
          <w:lang w:val="en-US" w:eastAsia="zh-CN"/>
        </w:rPr>
        <w:t>XX</w:t>
      </w:r>
      <w:r>
        <w:rPr>
          <w:rFonts w:hint="eastAsia" w:asciiTheme="minorEastAsia" w:hAnsiTheme="minorEastAsia" w:eastAsiaTheme="minorEastAsia" w:cstheme="minorEastAsia"/>
          <w:sz w:val="24"/>
          <w:szCs w:val="24"/>
        </w:rPr>
        <w:t>月</w:t>
      </w:r>
      <w:r>
        <w:rPr>
          <w:rFonts w:hint="eastAsia" w:asciiTheme="minorEastAsia" w:hAnsiTheme="minorEastAsia" w:cstheme="minorEastAsia"/>
          <w:color w:val="FF0000"/>
          <w:sz w:val="24"/>
          <w:szCs w:val="24"/>
          <w:u w:val="single"/>
          <w:lang w:val="en-US" w:eastAsia="zh-CN"/>
        </w:rPr>
        <w:t>XX</w:t>
      </w:r>
      <w:r>
        <w:rPr>
          <w:rFonts w:hint="eastAsia" w:asciiTheme="minorEastAsia" w:hAnsiTheme="minorEastAsia" w:eastAsiaTheme="minorEastAsia" w:cstheme="minorEastAsia"/>
          <w:sz w:val="24"/>
          <w:szCs w:val="24"/>
        </w:rPr>
        <w:t>日开始，工期约为</w:t>
      </w:r>
      <w:r>
        <w:rPr>
          <w:rFonts w:hint="eastAsia" w:asciiTheme="minorEastAsia" w:hAnsiTheme="minorEastAsia" w:cstheme="minorEastAsia"/>
          <w:color w:val="FF0000"/>
          <w:sz w:val="24"/>
          <w:szCs w:val="24"/>
          <w:u w:val="single"/>
          <w:lang w:val="en-US" w:eastAsia="zh-CN"/>
        </w:rPr>
        <w:t>XX</w:t>
      </w:r>
      <w:r>
        <w:rPr>
          <w:rFonts w:hint="eastAsia" w:asciiTheme="minorEastAsia" w:hAnsiTheme="minorEastAsia" w:eastAsiaTheme="minorEastAsia" w:cstheme="minorEastAsia"/>
          <w:sz w:val="24"/>
          <w:szCs w:val="24"/>
        </w:rPr>
        <w:t>天。</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4、为保障运费正常结算，甲方在签订本合同之时，应一次性支付给乙方结算保证金（人民币）大写：</w:t>
      </w:r>
      <w:r>
        <w:rPr>
          <w:rFonts w:hint="eastAsia" w:asciiTheme="minorEastAsia" w:hAnsiTheme="minorEastAsia" w:cstheme="minorEastAsia"/>
          <w:color w:val="FF0000"/>
          <w:sz w:val="24"/>
          <w:szCs w:val="24"/>
          <w:u w:val="single"/>
          <w:lang w:val="en-US" w:eastAsia="zh-CN"/>
        </w:rPr>
        <w:t>XX</w:t>
      </w:r>
      <w:r>
        <w:rPr>
          <w:rFonts w:hint="eastAsia" w:asciiTheme="minorEastAsia" w:hAnsiTheme="minorEastAsia" w:eastAsiaTheme="minorEastAsia" w:cstheme="minorEastAsia"/>
          <w:sz w:val="24"/>
          <w:szCs w:val="24"/>
        </w:rPr>
        <w:t>万元（￥：</w:t>
      </w:r>
      <w:r>
        <w:rPr>
          <w:rFonts w:hint="eastAsia" w:asciiTheme="minorEastAsia" w:hAnsiTheme="minorEastAsia" w:cstheme="minorEastAsia"/>
          <w:color w:val="FF0000"/>
          <w:sz w:val="24"/>
          <w:szCs w:val="24"/>
          <w:u w:val="single"/>
          <w:lang w:val="en-US" w:eastAsia="zh-CN"/>
        </w:rPr>
        <w:t>XX</w:t>
      </w:r>
      <w:r>
        <w:rPr>
          <w:rFonts w:hint="eastAsia" w:asciiTheme="minorEastAsia" w:hAnsiTheme="minorEastAsia" w:eastAsiaTheme="minorEastAsia" w:cstheme="minorEastAsia"/>
          <w:sz w:val="24"/>
          <w:szCs w:val="24"/>
        </w:rPr>
        <w:t>元）。</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rPr>
        <w:t>二、运价及运费结算方式</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1、建筑垃圾运输价格根据该工程实际情况，经双方商定每车每趟（</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公里）运价：</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吨位车为</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吨位车为</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元（因工地卸区改变，而造成的运价变化，由甲、乙双方另行协商后再施工）。</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2、运费结算方式</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乙方以甲方发出的运土票为依据进行运费结算。甲方必须在建筑垃圾票上完整填写承运日期、建筑垃圾消纳场点，签发人签名。建筑垃圾票必须字迹清晰，不得涂改、伪造。有回程票的，两票必须相符，否则，票据无效。</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（2）从开工后第二个工作日起，乙方每天与甲方结清前一个工作日的建筑垃圾运费。双方当面验证点清建筑垃圾票后，甲方如数足额以现金支付运费。</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（3）该工程项目建筑垃圾运输完工后次日甲方一次性付清剩余未结建筑垃圾运费，并退还结算保证金。</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rPr>
        <w:t>三、甲、乙双方的权利与责任</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1、甲、乙双方必须共同遵守国家建设部和长沙市建筑垃圾管理的有关法规，不得雇用无牌无证等无资质的非专用车辆参运建筑垃圾。</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2、甲方应做到建筑垃圾装载适度，有专人清扫和洗车，保证车辆能够密闭完好，净车出场。</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3、甲方应提供保障建筑垃圾运输过程中的现场治安和秩序正常。不得发生打架、斗殴等违法违规事件，保证安全运输。如果发生违法违规事件，由甲方为主负责处理，乙方予以配合。</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、在施工场内发生的事故，造成人身伤害及财产损失的，由甲方负责。</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、因甲方原因，被有关管理部门责令停工和被执法部门扣车及处罚，由甲方负责协调处理并承担相关费用。被扣车辆甲方按每晚</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（即24小时以内，超过24小时按两天计算，依此类推）给乙方车主补偿误工损失费，即：</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吨位车</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元/天、</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吨位车</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元/天，停车、拖车费等支出按实由甲方支付。</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、乙方必须按照长沙市建筑垃圾管理部门对该工程建筑垃圾运输所确定的时间、行驶路线以及建筑垃圾消纳场点运输建筑垃圾，并保证参运车辆车况良好，密闭装置完好。</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t>、乙方应派有工地现场秩序监督员负责对参运车辆的管理，配合市区建筑垃圾管理部门和执法部门以及甲方施工现场管理人员的工作，共同研究解决建筑垃圾运输施工中的问题，确保正常施工运输。</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t>、因乙方原因，如车辆无证参运、车辆破损造成的沿途撒漏污染道路、私自不按指定路线、消纳场点运输建筑垃圾或车辆资质不合格等被市区建筑垃圾管理部门停工和被执法部门扣车处罚，由乙方负责处理，其损失由乙方承担。</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9</w:t>
      </w:r>
      <w:r>
        <w:rPr>
          <w:rFonts w:hint="eastAsia" w:asciiTheme="minorEastAsia" w:hAnsiTheme="minorEastAsia" w:eastAsiaTheme="minorEastAsia" w:cstheme="minorEastAsia"/>
          <w:sz w:val="24"/>
          <w:szCs w:val="24"/>
        </w:rPr>
        <w:t>、乙方参运人员应遵守交通规则，发生交通事故由乙方车主自行处理，甲乙双方予以配合。</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0</w:t>
      </w:r>
      <w:r>
        <w:rPr>
          <w:rFonts w:hint="eastAsia" w:asciiTheme="minorEastAsia" w:hAnsiTheme="minorEastAsia" w:eastAsiaTheme="minorEastAsia" w:cstheme="minorEastAsia"/>
          <w:sz w:val="24"/>
          <w:szCs w:val="24"/>
        </w:rPr>
        <w:t>、因工地特殊原因（如稀泥、塌方、管涌、城市中心繁华地带等）造成乙方运输成本增加，甲方应根据实际情况和乙方重新协商运价。</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黑体" w:hAnsi="黑体" w:eastAsia="黑体" w:cs="黑体"/>
          <w:sz w:val="24"/>
          <w:szCs w:val="24"/>
          <w:lang w:eastAsia="zh-CN"/>
        </w:rPr>
      </w:pPr>
      <w:r>
        <w:rPr>
          <w:rFonts w:hint="eastAsia" w:ascii="黑体" w:hAnsi="黑体" w:eastAsia="黑体" w:cs="黑体"/>
          <w:sz w:val="24"/>
          <w:szCs w:val="24"/>
        </w:rPr>
        <w:t>四、违约责任</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1、如果甲方不能按本合同约定如数足额按时支付建筑垃圾运费而造成运力流失，乙方不承担违约责任。</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2、乙方应保证足够的运输车辆驮运，但因甲方原因造成车辆损坏（如工地陷车等）而造成的运力下降，乙方不负责任。</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3、因甲方原因造成的工程停工</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小时以上，由甲方负责补偿每台参运车辆停工损失费，即：</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吨位车</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元/天、</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吨位车</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元/天（其中在允许正常运输时间内，停工</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小时以上按</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天计算）。</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4、因无法避免、不可预见的因素而造成停工，其误天损失双方均不承担违约责任。</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5、未尽事宜，双方另行商定，可作为本合同的补充条款。</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本合同文本一式三份，双方各执一份存档，交市政务中心建筑垃圾办证窗口一份。</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5" w:hRule="atLeast"/>
        </w:trPr>
        <w:tc>
          <w:tcPr>
            <w:tcW w:w="4261" w:type="dxa"/>
          </w:tcPr>
          <w:p>
            <w:pPr>
              <w:keepNext w:val="0"/>
              <w:keepLines w:val="0"/>
              <w:pageBreakBefore w:val="0"/>
              <w:widowControl w:val="0"/>
              <w:kinsoku/>
              <w:wordWrap/>
              <w:overflowPunct/>
              <w:topLinePunct w:val="0"/>
              <w:autoSpaceDE/>
              <w:autoSpaceDN/>
              <w:bidi w:val="0"/>
              <w:adjustRightInd/>
              <w:snapToGrid/>
              <w:spacing w:before="157" w:beforeLines="50" w:line="420" w:lineRule="auto"/>
              <w:ind w:firstLine="0" w:firstLineChars="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甲方单位：（盖章）</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color w:val="FF0000"/>
                <w:sz w:val="24"/>
                <w:szCs w:val="24"/>
                <w:u w:val="single"/>
                <w:lang w:val="en-US" w:eastAsia="zh-CN"/>
              </w:rPr>
              <w:t>XX</w:t>
            </w:r>
            <w:r>
              <w:rPr>
                <w:rFonts w:hint="eastAsia" w:asciiTheme="minorEastAsia" w:hAnsiTheme="minorEastAsia" w:cstheme="minorEastAsia"/>
                <w:sz w:val="24"/>
                <w:szCs w:val="24"/>
                <w:u w:val="single"/>
                <w:lang w:val="en-US" w:eastAsia="zh-CN"/>
              </w:rPr>
              <w:t xml:space="preserve">   </w:t>
            </w:r>
          </w:p>
        </w:tc>
        <w:tc>
          <w:tcPr>
            <w:tcW w:w="4261" w:type="dxa"/>
          </w:tcPr>
          <w:p>
            <w:pPr>
              <w:keepNext w:val="0"/>
              <w:keepLines w:val="0"/>
              <w:pageBreakBefore w:val="0"/>
              <w:widowControl w:val="0"/>
              <w:kinsoku/>
              <w:wordWrap/>
              <w:overflowPunct/>
              <w:topLinePunct w:val="0"/>
              <w:autoSpaceDE/>
              <w:autoSpaceDN/>
              <w:bidi w:val="0"/>
              <w:adjustRightInd/>
              <w:snapToGrid/>
              <w:spacing w:before="157" w:beforeLines="50" w:line="420" w:lineRule="auto"/>
              <w:ind w:firstLine="0" w:firstLineChars="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乙方单位（盖章）</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color w:val="FF0000"/>
                <w:sz w:val="24"/>
                <w:szCs w:val="24"/>
                <w:u w:val="single"/>
                <w:lang w:val="en-US" w:eastAsia="zh-CN"/>
              </w:rPr>
              <w:t>XX</w:t>
            </w:r>
            <w:r>
              <w:rPr>
                <w:rFonts w:hint="eastAsia" w:asciiTheme="minorEastAsia" w:hAnsiTheme="minorEastAsia" w:cstheme="minorEastAsia"/>
                <w:sz w:val="24"/>
                <w:szCs w:val="24"/>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8" w:hRule="atLeast"/>
        </w:trPr>
        <w:tc>
          <w:tcPr>
            <w:tcW w:w="4261" w:type="dxa"/>
          </w:tcPr>
          <w:p>
            <w:pPr>
              <w:keepNext w:val="0"/>
              <w:keepLines w:val="0"/>
              <w:pageBreakBefore w:val="0"/>
              <w:widowControl w:val="0"/>
              <w:kinsoku/>
              <w:wordWrap/>
              <w:overflowPunct/>
              <w:topLinePunct w:val="0"/>
              <w:autoSpaceDE/>
              <w:autoSpaceDN/>
              <w:bidi w:val="0"/>
              <w:adjustRightInd/>
              <w:snapToGrid/>
              <w:spacing w:before="157" w:beforeLines="50" w:line="240" w:lineRule="auto"/>
              <w:ind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甲方法人代表或</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负责人（盖章或签名）</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tc>
        <w:tc>
          <w:tcPr>
            <w:tcW w:w="4261" w:type="dxa"/>
          </w:tcPr>
          <w:p>
            <w:pPr>
              <w:keepNext w:val="0"/>
              <w:keepLines w:val="0"/>
              <w:pageBreakBefore w:val="0"/>
              <w:widowControl w:val="0"/>
              <w:kinsoku/>
              <w:wordWrap/>
              <w:overflowPunct/>
              <w:topLinePunct w:val="0"/>
              <w:autoSpaceDE/>
              <w:autoSpaceDN/>
              <w:bidi w:val="0"/>
              <w:adjustRightInd/>
              <w:snapToGrid/>
              <w:spacing w:before="157" w:beforeLines="50" w:line="240" w:lineRule="auto"/>
              <w:ind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乙方法人</w:t>
            </w:r>
            <w:bookmarkStart w:id="0" w:name="_GoBack"/>
            <w:bookmarkEnd w:id="0"/>
            <w:r>
              <w:rPr>
                <w:rFonts w:hint="eastAsia" w:asciiTheme="minorEastAsia" w:hAnsiTheme="minorEastAsia" w:eastAsiaTheme="minorEastAsia" w:cstheme="minorEastAsia"/>
                <w:sz w:val="24"/>
                <w:szCs w:val="24"/>
              </w:rPr>
              <w:t>代表或</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负责人（盖章或签名）</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trPr>
        <w:tc>
          <w:tcPr>
            <w:tcW w:w="4261" w:type="dxa"/>
          </w:tcPr>
          <w:p>
            <w:pPr>
              <w:keepNext w:val="0"/>
              <w:keepLines w:val="0"/>
              <w:pageBreakBefore w:val="0"/>
              <w:widowControl w:val="0"/>
              <w:kinsoku/>
              <w:wordWrap/>
              <w:overflowPunct/>
              <w:topLinePunct w:val="0"/>
              <w:autoSpaceDE/>
              <w:autoSpaceDN/>
              <w:bidi w:val="0"/>
              <w:adjustRightInd/>
              <w:snapToGrid/>
              <w:spacing w:before="157" w:beforeLines="50" w:line="420" w:lineRule="auto"/>
              <w:ind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日</w:t>
            </w:r>
          </w:p>
        </w:tc>
        <w:tc>
          <w:tcPr>
            <w:tcW w:w="4261" w:type="dxa"/>
          </w:tcPr>
          <w:p>
            <w:pPr>
              <w:keepNext w:val="0"/>
              <w:keepLines w:val="0"/>
              <w:pageBreakBefore w:val="0"/>
              <w:widowControl w:val="0"/>
              <w:kinsoku/>
              <w:wordWrap/>
              <w:overflowPunct/>
              <w:topLinePunct w:val="0"/>
              <w:autoSpaceDE/>
              <w:autoSpaceDN/>
              <w:bidi w:val="0"/>
              <w:adjustRightInd/>
              <w:snapToGrid/>
              <w:spacing w:before="157" w:beforeLines="50" w:line="420" w:lineRule="auto"/>
              <w:ind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年</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月</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日</w:t>
            </w:r>
          </w:p>
        </w:tc>
      </w:tr>
    </w:tbl>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UxOTVkN2ZmMjVjM2EzNTY4MWNhM2I2OGZkMjAyOTMifQ=="/>
  </w:docVars>
  <w:rsids>
    <w:rsidRoot w:val="00033BB1"/>
    <w:rsid w:val="00033BB1"/>
    <w:rsid w:val="00971DBD"/>
    <w:rsid w:val="00DB2E47"/>
    <w:rsid w:val="081245E9"/>
    <w:rsid w:val="2D8EEBE8"/>
    <w:rsid w:val="380D161B"/>
    <w:rsid w:val="5AB79257"/>
    <w:rsid w:val="6D2D3E5E"/>
    <w:rsid w:val="702B1E6D"/>
    <w:rsid w:val="745FC25F"/>
    <w:rsid w:val="77AF9F8C"/>
    <w:rsid w:val="7FF6E67A"/>
    <w:rsid w:val="8EF7576F"/>
    <w:rsid w:val="BBFF636C"/>
    <w:rsid w:val="BDF7E08F"/>
    <w:rsid w:val="BEFA899F"/>
    <w:rsid w:val="BF9A85AA"/>
    <w:rsid w:val="CFFF9F5F"/>
    <w:rsid w:val="E9BF835F"/>
    <w:rsid w:val="ED790F49"/>
    <w:rsid w:val="FBE9422C"/>
    <w:rsid w:val="FDDE3AA7"/>
    <w:rsid w:val="FF953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269</Words>
  <Characters>1539</Characters>
  <Lines>12</Lines>
  <Paragraphs>3</Paragraphs>
  <TotalTime>0</TotalTime>
  <ScaleCrop>false</ScaleCrop>
  <LinksUpToDate>false</LinksUpToDate>
  <CharactersWithSpaces>1805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2020-12-30T01:56:00Z</dcterms:created>
  <dc:creator>裴玮</dc:creator>
  <cp:lastModifiedBy>user</cp:lastModifiedBy>
  <dcterms:modified xsi:type="dcterms:W3CDTF">2022-04-27T14:44:02Z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016AF1381170429A9DEC5C345C3F278C</vt:lpwstr>
  </property>
</Properties>
</file>