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与毗邻受影响的单位和个人签订的协议书</w:t>
      </w:r>
    </w:p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甲方：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乙方：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乙方于20xx年6月17日，</w:t>
      </w:r>
      <w:r>
        <w:rPr>
          <w:rFonts w:hint="eastAsia" w:ascii="仿宋" w:hAnsi="仿宋" w:eastAsia="仿宋"/>
          <w:sz w:val="30"/>
          <w:szCs w:val="30"/>
          <w:lang w:eastAsia="zh-CN"/>
        </w:rPr>
        <w:t>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XXXX事，产生了XXX影响</w:t>
      </w:r>
      <w:r>
        <w:rPr>
          <w:rFonts w:ascii="仿宋" w:hAnsi="仿宋" w:eastAsia="仿宋"/>
          <w:sz w:val="30"/>
          <w:szCs w:val="30"/>
        </w:rPr>
        <w:t>。为了解决双方纠纷，双方经友好协商，达成协议如下：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一、甲方一次性支付给乙方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</w:t>
      </w:r>
      <w:r>
        <w:rPr>
          <w:rFonts w:ascii="仿宋" w:hAnsi="仿宋" w:eastAsia="仿宋"/>
          <w:sz w:val="30"/>
          <w:szCs w:val="30"/>
        </w:rPr>
        <w:t>元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</w:t>
      </w:r>
      <w:r>
        <w:rPr>
          <w:rFonts w:ascii="仿宋" w:hAnsi="仿宋" w:eastAsia="仿宋"/>
          <w:sz w:val="30"/>
          <w:szCs w:val="30"/>
        </w:rPr>
        <w:t>支付的费用。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二、在支付上述费用后，甲方不再承担其他赔偿职责。乙方亦不得以其他任何理由或情形，要求甲方承担任何赔偿职责。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三、自即日起起，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四、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五、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六、本协议是双方真实意思的表示，双方均认可没有欺诈、胁迫、引诱或趁人之危等不诚实信用之情形。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七、本协议自双方签字、盖章后生效。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八、本协议一式两份，双方各持一份。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甲 方：____________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ascii="仿宋" w:hAnsi="仿宋" w:eastAsia="仿宋"/>
          <w:sz w:val="30"/>
          <w:szCs w:val="30"/>
        </w:rPr>
        <w:t>乙方：____________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（盖 章）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ascii="仿宋" w:hAnsi="仿宋" w:eastAsia="仿宋"/>
          <w:sz w:val="30"/>
          <w:szCs w:val="30"/>
        </w:rPr>
        <w:t>（签 名）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签订日期：____年____月____日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</w:t>
      </w:r>
      <w:r>
        <w:rPr>
          <w:rFonts w:ascii="仿宋" w:hAnsi="仿宋" w:eastAsia="仿宋"/>
          <w:sz w:val="30"/>
          <w:szCs w:val="30"/>
        </w:rPr>
        <w:t>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C0A"/>
    <w:rsid w:val="000C3CDD"/>
    <w:rsid w:val="00635B7A"/>
    <w:rsid w:val="007E0C0A"/>
    <w:rsid w:val="BFEF7A10"/>
    <w:rsid w:val="F02F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641</Characters>
  <Lines>5</Lines>
  <Paragraphs>1</Paragraphs>
  <TotalTime>7</TotalTime>
  <ScaleCrop>false</ScaleCrop>
  <LinksUpToDate>false</LinksUpToDate>
  <CharactersWithSpaces>752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2020-12-29T18:23:00Z</dcterms:created>
  <dc:creator>裴玮</dc:creator>
  <cp:lastModifiedBy>姚正学</cp:lastModifiedBy>
  <dcterms:modified xsi:type="dcterms:W3CDTF">2022-05-20T15:32:12Z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