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仿宋简体"/>
          <w:sz w:val="36"/>
          <w:szCs w:val="36"/>
        </w:rPr>
      </w:pPr>
      <w:r>
        <w:rPr>
          <w:rFonts w:hint="eastAsia" w:ascii="方正小标宋简体" w:hAnsi="方正小标宋简体"/>
          <w:sz w:val="36"/>
          <w:szCs w:val="36"/>
        </w:rPr>
        <w:t>城市建筑垃圾处置核准</w:t>
      </w:r>
      <w:r>
        <w:rPr>
          <w:rFonts w:ascii="方正小标宋简体" w:hAnsi="方正小标宋简体"/>
          <w:sz w:val="36"/>
          <w:szCs w:val="36"/>
        </w:rPr>
        <w:t>申请表</w:t>
      </w:r>
    </w:p>
    <w:p>
      <w:pPr>
        <w:spacing w:line="400" w:lineRule="exact"/>
        <w:jc w:val="center"/>
        <w:rPr>
          <w:rFonts w:hint="eastAsia" w:ascii="??" w:hAnsi="??"/>
          <w:b/>
          <w:bCs/>
          <w:sz w:val="24"/>
          <w:szCs w:val="24"/>
          <w:shd w:val="clear" w:color="auto" w:fill="FFFFFF"/>
        </w:rPr>
      </w:pPr>
      <w:r>
        <w:rPr>
          <w:rFonts w:ascii="方正仿宋简体" w:hAnsi="方正仿宋简体"/>
          <w:sz w:val="28"/>
          <w:szCs w:val="28"/>
        </w:rPr>
        <w:t xml:space="preserve">                                </w:t>
      </w:r>
      <w:r>
        <w:rPr>
          <w:rFonts w:hint="eastAsia" w:ascii="宋体" w:hAnsi="宋体"/>
          <w:b/>
          <w:bCs/>
          <w:sz w:val="24"/>
          <w:szCs w:val="24"/>
          <w:shd w:val="clear" w:color="auto" w:fill="FFFFFF"/>
        </w:rPr>
        <w:t>（</w:t>
      </w:r>
      <w:r>
        <w:rPr>
          <w:rFonts w:ascii="??" w:hAnsi="??"/>
          <w:b/>
          <w:bCs/>
          <w:sz w:val="24"/>
          <w:szCs w:val="24"/>
          <w:shd w:val="clear" w:color="auto" w:fill="FFFFFF"/>
        </w:rPr>
        <w:t xml:space="preserve">   </w:t>
      </w:r>
      <w:r>
        <w:rPr>
          <w:rFonts w:hint="eastAsia" w:ascii="宋体" w:hAnsi="宋体"/>
          <w:b/>
          <w:bCs/>
          <w:sz w:val="24"/>
          <w:szCs w:val="24"/>
          <w:shd w:val="clear" w:color="auto" w:fill="FFFFFF"/>
        </w:rPr>
        <w:t>）第  号</w:t>
      </w:r>
    </w:p>
    <w:tbl>
      <w:tblPr>
        <w:tblStyle w:val="2"/>
        <w:tblW w:w="9443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2767"/>
        <w:gridCol w:w="2190"/>
        <w:gridCol w:w="2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申请单位</w:t>
            </w:r>
          </w:p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（盖章）</w:t>
            </w:r>
          </w:p>
        </w:tc>
        <w:tc>
          <w:tcPr>
            <w:tcW w:w="27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法定代表人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8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7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营业执照号码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经办人</w:t>
            </w:r>
          </w:p>
        </w:tc>
        <w:tc>
          <w:tcPr>
            <w:tcW w:w="2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生产地</w:t>
            </w:r>
          </w:p>
        </w:tc>
        <w:tc>
          <w:tcPr>
            <w:tcW w:w="2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受 纳 地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pacing w:val="20"/>
                <w:kern w:val="0"/>
                <w:sz w:val="28"/>
                <w:szCs w:val="28"/>
              </w:rPr>
              <w:t>建筑垃圾种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类</w:t>
            </w:r>
          </w:p>
        </w:tc>
        <w:tc>
          <w:tcPr>
            <w:tcW w:w="2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拟处置（立方）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ind w:firstLine="1680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申请运输</w:t>
            </w:r>
          </w:p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时间线路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车辆号牌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现场勘查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审查 内容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1、运输起止时间及线路：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2、施工场地出入口硬化、冲洗设施情况：</w:t>
            </w:r>
          </w:p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3、建筑垃圾受纳场同意受纳资料：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审核</w:t>
            </w:r>
          </w:p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意见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ind w:right="560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ind w:right="480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ind w:right="480" w:firstLine="4750" w:firstLineChars="1690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签字：                     </w:t>
            </w:r>
          </w:p>
          <w:p>
            <w:pPr>
              <w:spacing w:line="520" w:lineRule="exact"/>
              <w:ind w:right="480" w:firstLine="4329" w:firstLineChars="154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审批意见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                         </w:t>
            </w:r>
          </w:p>
          <w:p>
            <w:pPr>
              <w:spacing w:line="520" w:lineRule="exact"/>
              <w:ind w:firstLine="4779" w:firstLineChars="1700"/>
              <w:jc w:val="lef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ind w:firstLine="4779" w:firstLineChars="1700"/>
              <w:jc w:val="lef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审核人： </w:t>
            </w:r>
          </w:p>
          <w:p>
            <w:pPr>
              <w:spacing w:line="520" w:lineRule="exact"/>
              <w:ind w:firstLine="4779" w:firstLineChars="1700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2019-07-18T01:53:11Z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